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16E4C2" w14:textId="6D7876E5" w:rsidR="00A97789" w:rsidRDefault="00830A87">
      <w:pPr>
        <w:rPr>
          <w:b/>
          <w:bCs/>
          <w:sz w:val="44"/>
          <w:szCs w:val="44"/>
          <w:u w:val="single"/>
        </w:rPr>
      </w:pPr>
      <w:r>
        <w:rPr>
          <w:color w:val="A4157B"/>
          <w:sz w:val="44"/>
          <w:szCs w:val="44"/>
        </w:rPr>
        <w:t>3/22/2021-FY22 State Emergency Shelter Grant is open.</w:t>
      </w:r>
      <w:r>
        <w:rPr>
          <w:sz w:val="44"/>
          <w:szCs w:val="44"/>
        </w:rPr>
        <w:t xml:space="preserve">  </w:t>
      </w:r>
      <w:r>
        <w:br/>
        <w:t> </w:t>
      </w:r>
      <w:r>
        <w:br/>
      </w:r>
      <w:r>
        <w:rPr>
          <w:sz w:val="44"/>
          <w:szCs w:val="44"/>
        </w:rPr>
        <w:t xml:space="preserve">Interested parties need to submit the attached budget request and a short narrative of their program.  Individual agency applications have not been released by the state yet.  Requests can be for Emergency Shelter services/operations, street outreach, rapid-rehousing programs, HMIS, or administration costs.  You do have to be a member of the Coalition to apply. The above information is due by 4/9/21 and will be ranked during the week of 4/12 and submitted to the state on 4/16/21.  </w:t>
      </w:r>
      <w:r>
        <w:br/>
        <w:t> </w:t>
      </w:r>
      <w:r>
        <w:br/>
      </w:r>
      <w:r>
        <w:rPr>
          <w:b/>
          <w:bCs/>
          <w:sz w:val="44"/>
          <w:szCs w:val="44"/>
        </w:rPr>
        <w:t xml:space="preserve">If interested please reach out to: </w:t>
      </w:r>
      <w:hyperlink r:id="rId4" w:history="1">
        <w:r w:rsidR="00B67E57" w:rsidRPr="0006623B">
          <w:rPr>
            <w:rStyle w:val="Hyperlink"/>
            <w:b/>
            <w:bCs/>
            <w:sz w:val="44"/>
            <w:szCs w:val="44"/>
          </w:rPr>
          <w:t>angie.walker@rockfordil.gov</w:t>
        </w:r>
      </w:hyperlink>
    </w:p>
    <w:p w14:paraId="5DE3176F" w14:textId="41761C70" w:rsidR="00B67E57" w:rsidRDefault="00B67E57"/>
    <w:p w14:paraId="39672C2A" w14:textId="77777777" w:rsidR="00B67E57" w:rsidRPr="00B67E57" w:rsidRDefault="00B67E57" w:rsidP="00B67E5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44"/>
          <w:szCs w:val="44"/>
        </w:rPr>
      </w:pPr>
      <w:r w:rsidRPr="00B67E57">
        <w:rPr>
          <w:rFonts w:ascii="Times New Roman" w:eastAsia="Times New Roman" w:hAnsi="Times New Roman" w:cs="Times New Roman"/>
          <w:b/>
          <w:bCs/>
          <w:color w:val="A4157B"/>
          <w:sz w:val="44"/>
          <w:szCs w:val="44"/>
        </w:rPr>
        <w:t>6/7/2021--City of Rockford release grant application for federal Emergency Shelter Grant funding</w:t>
      </w:r>
      <w:r w:rsidRPr="00B67E57">
        <w:rPr>
          <w:rFonts w:ascii="Times New Roman" w:eastAsia="Times New Roman" w:hAnsi="Times New Roman" w:cs="Times New Roman"/>
          <w:b/>
          <w:bCs/>
          <w:sz w:val="44"/>
          <w:szCs w:val="44"/>
        </w:rPr>
        <w:br/>
      </w:r>
      <w:r w:rsidRPr="00B67E57">
        <w:rPr>
          <w:rFonts w:ascii="Times New Roman" w:eastAsia="Times New Roman" w:hAnsi="Times New Roman" w:cs="Times New Roman"/>
          <w:b/>
          <w:bCs/>
          <w:sz w:val="44"/>
          <w:szCs w:val="44"/>
        </w:rPr>
        <w:br/>
      </w:r>
      <w:r w:rsidRPr="00B67E57">
        <w:rPr>
          <w:rFonts w:ascii="Times New Roman" w:eastAsia="Times New Roman" w:hAnsi="Times New Roman" w:cs="Times New Roman"/>
          <w:b/>
          <w:bCs/>
          <w:sz w:val="38"/>
          <w:szCs w:val="38"/>
        </w:rPr>
        <w:t xml:space="preserve">The City’s ESG grant application will be available this week on the City of Rockford website or </w:t>
      </w:r>
      <w:bookmarkStart w:id="0" w:name="_GoBack"/>
      <w:r w:rsidRPr="00B67E57">
        <w:rPr>
          <w:rFonts w:ascii="Times New Roman" w:eastAsia="Times New Roman" w:hAnsi="Times New Roman" w:cs="Times New Roman"/>
          <w:b/>
          <w:bCs/>
          <w:sz w:val="38"/>
          <w:szCs w:val="38"/>
        </w:rPr>
        <w:t>at </w:t>
      </w:r>
      <w:r w:rsidRPr="00B67E57">
        <w:rPr>
          <w:rFonts w:ascii="Times New Roman" w:eastAsia="Times New Roman" w:hAnsi="Times New Roman" w:cs="Times New Roman"/>
          <w:b/>
          <w:bCs/>
          <w:sz w:val="38"/>
          <w:szCs w:val="38"/>
          <w:u w:val="single"/>
        </w:rPr>
        <w:t>https://rockfordil.gov/city-</w:t>
      </w:r>
      <w:bookmarkEnd w:id="0"/>
      <w:r w:rsidRPr="00B67E57">
        <w:rPr>
          <w:rFonts w:ascii="Times New Roman" w:eastAsia="Times New Roman" w:hAnsi="Times New Roman" w:cs="Times New Roman"/>
          <w:b/>
          <w:bCs/>
          <w:sz w:val="38"/>
          <w:szCs w:val="38"/>
          <w:u w:val="single"/>
        </w:rPr>
        <w:lastRenderedPageBreak/>
        <w:t>departments/finance/central-services/purchasing/open-bidsrfps/</w:t>
      </w:r>
    </w:p>
    <w:p w14:paraId="46161376" w14:textId="77777777" w:rsidR="00B67E57" w:rsidRPr="00B67E57" w:rsidRDefault="00B67E57" w:rsidP="00B67E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8"/>
          <w:szCs w:val="38"/>
        </w:rPr>
      </w:pPr>
    </w:p>
    <w:p w14:paraId="57F5654A" w14:textId="77777777" w:rsidR="00B67E57" w:rsidRPr="00B67E57" w:rsidRDefault="00B67E57" w:rsidP="00B67E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8"/>
          <w:szCs w:val="38"/>
        </w:rPr>
      </w:pPr>
      <w:r w:rsidRPr="00B67E57">
        <w:rPr>
          <w:rFonts w:ascii="Times New Roman" w:eastAsia="Times New Roman" w:hAnsi="Times New Roman" w:cs="Times New Roman"/>
          <w:sz w:val="38"/>
          <w:szCs w:val="38"/>
        </w:rPr>
        <w:t>Emergency Solutions Grants (ESG) funds can be used to provide a wide range of services and support under the five program components: Street Outreach, Emergency Shelter, Rapid Re-housing, Homelessness Prevention, and HMIS. </w:t>
      </w:r>
      <w:r w:rsidRPr="00B67E57">
        <w:rPr>
          <w:rFonts w:ascii="Times New Roman" w:eastAsia="Times New Roman" w:hAnsi="Times New Roman" w:cs="Times New Roman"/>
          <w:sz w:val="38"/>
          <w:szCs w:val="38"/>
        </w:rPr>
        <w:br/>
      </w:r>
      <w:r w:rsidRPr="00B67E57">
        <w:rPr>
          <w:rFonts w:ascii="Times New Roman" w:eastAsia="Times New Roman" w:hAnsi="Times New Roman" w:cs="Times New Roman"/>
          <w:sz w:val="38"/>
          <w:szCs w:val="38"/>
        </w:rPr>
        <w:br/>
      </w:r>
      <w:r w:rsidRPr="00B67E57">
        <w:rPr>
          <w:rFonts w:ascii="Times New Roman" w:eastAsia="Times New Roman" w:hAnsi="Times New Roman" w:cs="Times New Roman"/>
          <w:b/>
          <w:bCs/>
          <w:color w:val="000000"/>
          <w:sz w:val="38"/>
          <w:szCs w:val="38"/>
        </w:rPr>
        <w:t>All grant applications must be submitted in person at City Hall (425 E. State St, 4th Floor) by 11:00 on June 24, 2021</w:t>
      </w:r>
    </w:p>
    <w:p w14:paraId="6B2DC83B" w14:textId="77777777" w:rsidR="00B67E57" w:rsidRDefault="00B67E57"/>
    <w:sectPr w:rsidR="00B67E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EE4"/>
    <w:rsid w:val="00522EE4"/>
    <w:rsid w:val="00830A87"/>
    <w:rsid w:val="00A97789"/>
    <w:rsid w:val="00B6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05A0F"/>
  <w15:chartTrackingRefBased/>
  <w15:docId w15:val="{072D8386-2D73-4079-B278-050DA222C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67E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67E5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7E57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B67E57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font8">
    <w:name w:val="font_8"/>
    <w:basedOn w:val="Normal"/>
    <w:rsid w:val="00B67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4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gie.walker@rockfordil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Rockford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Sculuca</dc:creator>
  <cp:keywords/>
  <dc:description/>
  <cp:lastModifiedBy>Joseph Sculuca</cp:lastModifiedBy>
  <cp:revision>3</cp:revision>
  <dcterms:created xsi:type="dcterms:W3CDTF">2025-10-21T19:02:00Z</dcterms:created>
  <dcterms:modified xsi:type="dcterms:W3CDTF">2025-10-21T19:02:00Z</dcterms:modified>
</cp:coreProperties>
</file>